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77917" w:rsidP="00E77917">
      <w:pPr>
        <w:spacing w:line="480" w:lineRule="auto"/>
        <w:jc w:val="center"/>
        <w:rPr>
          <w:rFonts w:ascii="Times New Roman" w:hAnsi="Times New Roman" w:cs="Times New Roman"/>
          <w:sz w:val="24"/>
          <w:szCs w:val="24"/>
        </w:rPr>
      </w:pPr>
    </w:p>
    <w:p w:rsidR="00E77917" w:rsidP="00E77917">
      <w:pPr>
        <w:spacing w:line="480" w:lineRule="auto"/>
        <w:jc w:val="center"/>
        <w:rPr>
          <w:rFonts w:ascii="Times New Roman" w:hAnsi="Times New Roman" w:cs="Times New Roman"/>
          <w:sz w:val="24"/>
          <w:szCs w:val="24"/>
        </w:rPr>
      </w:pPr>
    </w:p>
    <w:p w:rsidR="00E77917" w:rsidP="00E77917">
      <w:pPr>
        <w:spacing w:line="480" w:lineRule="auto"/>
        <w:jc w:val="center"/>
        <w:rPr>
          <w:rFonts w:ascii="Times New Roman" w:hAnsi="Times New Roman" w:cs="Times New Roman"/>
          <w:sz w:val="24"/>
          <w:szCs w:val="24"/>
        </w:rPr>
      </w:pPr>
    </w:p>
    <w:p w:rsidR="00E77917" w:rsidP="00E77917">
      <w:pPr>
        <w:spacing w:line="480" w:lineRule="auto"/>
        <w:jc w:val="center"/>
        <w:rPr>
          <w:rFonts w:ascii="Times New Roman" w:hAnsi="Times New Roman" w:cs="Times New Roman"/>
          <w:sz w:val="24"/>
          <w:szCs w:val="24"/>
        </w:rPr>
      </w:pPr>
    </w:p>
    <w:p w:rsidR="00E77917" w:rsidP="00E77917">
      <w:pPr>
        <w:spacing w:line="480" w:lineRule="auto"/>
        <w:jc w:val="center"/>
        <w:rPr>
          <w:rFonts w:ascii="Times New Roman" w:hAnsi="Times New Roman" w:cs="Times New Roman"/>
          <w:sz w:val="24"/>
          <w:szCs w:val="24"/>
        </w:rPr>
      </w:pPr>
    </w:p>
    <w:p w:rsidR="00E77917" w:rsidP="00E77917">
      <w:pPr>
        <w:spacing w:line="480" w:lineRule="auto"/>
        <w:jc w:val="center"/>
        <w:rPr>
          <w:rFonts w:ascii="Times New Roman" w:hAnsi="Times New Roman" w:cs="Times New Roman"/>
          <w:sz w:val="24"/>
          <w:szCs w:val="24"/>
        </w:rPr>
      </w:pPr>
    </w:p>
    <w:p w:rsidR="00E77917" w:rsidP="00E77917">
      <w:pPr>
        <w:spacing w:line="480" w:lineRule="auto"/>
        <w:jc w:val="center"/>
        <w:rPr>
          <w:rFonts w:ascii="Times New Roman" w:hAnsi="Times New Roman" w:cs="Times New Roman"/>
          <w:sz w:val="24"/>
          <w:szCs w:val="24"/>
        </w:rPr>
      </w:pPr>
    </w:p>
    <w:p w:rsidR="00E77917" w:rsidP="00E77917">
      <w:pPr>
        <w:spacing w:line="480" w:lineRule="auto"/>
        <w:jc w:val="center"/>
        <w:rPr>
          <w:rFonts w:ascii="Times New Roman" w:hAnsi="Times New Roman" w:cs="Times New Roman"/>
          <w:sz w:val="24"/>
          <w:szCs w:val="24"/>
        </w:rPr>
      </w:pPr>
    </w:p>
    <w:p w:rsidR="00E77917" w:rsidP="00E77917">
      <w:pPr>
        <w:spacing w:line="480" w:lineRule="auto"/>
        <w:jc w:val="center"/>
        <w:rPr>
          <w:rFonts w:ascii="Times New Roman" w:hAnsi="Times New Roman" w:cs="Times New Roman"/>
          <w:sz w:val="24"/>
          <w:szCs w:val="24"/>
        </w:rPr>
      </w:pPr>
    </w:p>
    <w:p w:rsidR="0080412D" w:rsidP="00E77917">
      <w:pPr>
        <w:spacing w:line="480" w:lineRule="auto"/>
        <w:jc w:val="center"/>
        <w:rPr>
          <w:rFonts w:ascii="Times New Roman" w:hAnsi="Times New Roman" w:cs="Times New Roman"/>
          <w:sz w:val="24"/>
          <w:szCs w:val="24"/>
        </w:rPr>
      </w:pPr>
      <w:r>
        <w:rPr>
          <w:rFonts w:ascii="Times New Roman" w:hAnsi="Times New Roman" w:cs="Times New Roman"/>
          <w:sz w:val="24"/>
          <w:szCs w:val="24"/>
        </w:rPr>
        <w:t>Software Planning and Estimation</w:t>
      </w:r>
    </w:p>
    <w:p w:rsidR="00E77917" w:rsidP="00E7791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77917" w:rsidP="00E7791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77917" w:rsidRPr="00E77917" w:rsidP="00E77917">
      <w:pPr>
        <w:rPr>
          <w:rFonts w:ascii="Times New Roman" w:hAnsi="Times New Roman" w:cs="Times New Roman"/>
          <w:sz w:val="24"/>
          <w:szCs w:val="24"/>
        </w:rPr>
      </w:pPr>
    </w:p>
    <w:p w:rsidR="00E77917" w:rsidRPr="00E77917" w:rsidP="00E77917">
      <w:pPr>
        <w:rPr>
          <w:rFonts w:ascii="Times New Roman" w:hAnsi="Times New Roman" w:cs="Times New Roman"/>
          <w:sz w:val="24"/>
          <w:szCs w:val="24"/>
        </w:rPr>
      </w:pPr>
    </w:p>
    <w:p w:rsidR="00E77917" w:rsidRPr="00E77917" w:rsidP="00E77917">
      <w:pPr>
        <w:rPr>
          <w:rFonts w:ascii="Times New Roman" w:hAnsi="Times New Roman" w:cs="Times New Roman"/>
          <w:sz w:val="24"/>
          <w:szCs w:val="24"/>
        </w:rPr>
      </w:pPr>
    </w:p>
    <w:p w:rsidR="00E77917" w:rsidRPr="00E77917" w:rsidP="00E77917">
      <w:pPr>
        <w:rPr>
          <w:rFonts w:ascii="Times New Roman" w:hAnsi="Times New Roman" w:cs="Times New Roman"/>
          <w:sz w:val="24"/>
          <w:szCs w:val="24"/>
        </w:rPr>
      </w:pPr>
    </w:p>
    <w:p w:rsidR="00E77917" w:rsidP="00E77917">
      <w:pPr>
        <w:rPr>
          <w:rFonts w:ascii="Times New Roman" w:hAnsi="Times New Roman" w:cs="Times New Roman"/>
          <w:sz w:val="24"/>
          <w:szCs w:val="24"/>
        </w:rPr>
      </w:pPr>
    </w:p>
    <w:p w:rsidR="00E77917" w:rsidP="00E77917">
      <w:pPr>
        <w:rPr>
          <w:rFonts w:ascii="Times New Roman" w:hAnsi="Times New Roman" w:cs="Times New Roman"/>
          <w:sz w:val="24"/>
          <w:szCs w:val="24"/>
        </w:rPr>
      </w:pPr>
    </w:p>
    <w:p w:rsidR="00E77917" w:rsidP="00E77917">
      <w:pPr>
        <w:rPr>
          <w:rFonts w:ascii="Times New Roman" w:hAnsi="Times New Roman" w:cs="Times New Roman"/>
          <w:sz w:val="24"/>
          <w:szCs w:val="24"/>
        </w:rPr>
      </w:pPr>
    </w:p>
    <w:p w:rsidR="00E77917" w:rsidP="00C32284">
      <w:pPr>
        <w:spacing w:line="480" w:lineRule="auto"/>
        <w:jc w:val="center"/>
        <w:rPr>
          <w:rFonts w:ascii="Times New Roman" w:hAnsi="Times New Roman" w:cs="Times New Roman"/>
          <w:sz w:val="24"/>
          <w:szCs w:val="24"/>
        </w:rPr>
      </w:pPr>
      <w:r>
        <w:rPr>
          <w:rFonts w:ascii="Times New Roman" w:hAnsi="Times New Roman" w:cs="Times New Roman"/>
          <w:sz w:val="24"/>
          <w:szCs w:val="24"/>
        </w:rPr>
        <w:t>Software Planning and Estimation</w:t>
      </w:r>
    </w:p>
    <w:p w:rsidR="00F83C54" w:rsidP="00C3228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custom software project for </w:t>
      </w:r>
      <w:r>
        <w:rPr>
          <w:rFonts w:ascii="Times New Roman" w:hAnsi="Times New Roman" w:cs="Times New Roman"/>
          <w:sz w:val="24"/>
          <w:szCs w:val="24"/>
        </w:rPr>
        <w:t>GigaLease</w:t>
      </w:r>
      <w:r>
        <w:rPr>
          <w:rFonts w:ascii="Times New Roman" w:hAnsi="Times New Roman" w:cs="Times New Roman"/>
          <w:sz w:val="24"/>
          <w:szCs w:val="24"/>
        </w:rPr>
        <w:t xml:space="preserve"> was riddled with multiple classical problems that led to its failure. Firstly, there was a lack of proper motivation since the </w:t>
      </w:r>
      <w:r w:rsidR="000A4F66">
        <w:rPr>
          <w:rFonts w:ascii="Times New Roman" w:hAnsi="Times New Roman" w:cs="Times New Roman"/>
          <w:sz w:val="24"/>
          <w:szCs w:val="24"/>
        </w:rPr>
        <w:t>p</w:t>
      </w:r>
      <w:r>
        <w:rPr>
          <w:rFonts w:ascii="Times New Roman" w:hAnsi="Times New Roman" w:cs="Times New Roman"/>
          <w:sz w:val="24"/>
          <w:szCs w:val="24"/>
        </w:rPr>
        <w:t>roject manager</w:t>
      </w:r>
      <w:r w:rsidR="000A4F66">
        <w:rPr>
          <w:rFonts w:ascii="Times New Roman" w:hAnsi="Times New Roman" w:cs="Times New Roman"/>
          <w:sz w:val="24"/>
          <w:szCs w:val="24"/>
        </w:rPr>
        <w:t xml:space="preserve"> (PM)</w:t>
      </w:r>
      <w:r>
        <w:rPr>
          <w:rFonts w:ascii="Times New Roman" w:hAnsi="Times New Roman" w:cs="Times New Roman"/>
          <w:sz w:val="24"/>
          <w:szCs w:val="24"/>
        </w:rPr>
        <w:t>, and the Team Leader</w:t>
      </w:r>
      <w:r w:rsidR="000A4F66">
        <w:rPr>
          <w:rFonts w:ascii="Times New Roman" w:hAnsi="Times New Roman" w:cs="Times New Roman"/>
          <w:sz w:val="24"/>
          <w:szCs w:val="24"/>
        </w:rPr>
        <w:t xml:space="preserve"> (TL)</w:t>
      </w:r>
      <w:r>
        <w:rPr>
          <w:rFonts w:ascii="Times New Roman" w:hAnsi="Times New Roman" w:cs="Times New Roman"/>
          <w:sz w:val="24"/>
          <w:szCs w:val="24"/>
        </w:rPr>
        <w:t xml:space="preserve"> were not recognized, rewarded, or given bonuses for their hard work. Consequently, they were not enthusiastic about the project, and this could likely reduce their</w:t>
      </w:r>
      <w:r w:rsidR="000A4F66">
        <w:rPr>
          <w:rFonts w:ascii="Times New Roman" w:hAnsi="Times New Roman" w:cs="Times New Roman"/>
          <w:sz w:val="24"/>
          <w:szCs w:val="24"/>
        </w:rPr>
        <w:t xml:space="preserve"> efficiency to accomplish the task.</w:t>
      </w:r>
      <w:r w:rsidRPr="00A51670" w:rsidR="00A51670">
        <w:rPr>
          <w:rFonts w:ascii="Times New Roman" w:hAnsi="Times New Roman" w:cs="Times New Roman"/>
          <w:sz w:val="24"/>
          <w:szCs w:val="24"/>
        </w:rPr>
        <w:t xml:space="preserve"> </w:t>
      </w:r>
      <w:r w:rsidR="00A51670">
        <w:rPr>
          <w:rFonts w:ascii="Times New Roman" w:hAnsi="Times New Roman" w:cs="Times New Roman"/>
          <w:sz w:val="24"/>
          <w:szCs w:val="24"/>
        </w:rPr>
        <w:t xml:space="preserve">The TL </w:t>
      </w:r>
      <w:r w:rsidR="00A51670">
        <w:rPr>
          <w:rFonts w:ascii="Times New Roman" w:hAnsi="Times New Roman" w:cs="Times New Roman"/>
          <w:sz w:val="24"/>
          <w:szCs w:val="24"/>
        </w:rPr>
        <w:t>was influenced by the claims that the company only hires persons that had high expertise in the area and that it used technologies that charged the highest rates in the market.</w:t>
      </w:r>
      <w:r w:rsidR="00E32BFB">
        <w:rPr>
          <w:rFonts w:ascii="Times New Roman" w:hAnsi="Times New Roman" w:cs="Times New Roman"/>
          <w:sz w:val="24"/>
          <w:szCs w:val="24"/>
        </w:rPr>
        <w:t xml:space="preserve"> He was flattered with the company's consideration to make him the TL based on the fact that this was his first project. </w:t>
      </w:r>
      <w:r w:rsidR="00A51670">
        <w:rPr>
          <w:rFonts w:ascii="Times New Roman" w:hAnsi="Times New Roman" w:cs="Times New Roman"/>
          <w:sz w:val="24"/>
          <w:szCs w:val="24"/>
        </w:rPr>
        <w:t xml:space="preserve"> The realization that this was all a ploy after joining the company could have likely impacted on his morale. 
</w:t>
      </w:r>
    </w:p>
    <w:p w:rsidR="00E77917" w:rsidP="00F83C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Mega Lease had weak personnel for the project. The TL was hired to the team that composed only the PM. Besides, the PM was a business system analyst, and he had no knowledge of software development. The TL was handicapped since he had to handle everything since there was no other person in the team. Also, he was the only person in the team that had the technical abilities as well as </w:t>
      </w:r>
      <w:r w:rsidR="00A51670">
        <w:rPr>
          <w:rFonts w:ascii="Times New Roman" w:hAnsi="Times New Roman" w:cs="Times New Roman"/>
          <w:sz w:val="24"/>
          <w:szCs w:val="24"/>
        </w:rPr>
        <w:t>the experience to build the financial system.</w:t>
      </w:r>
      <w:r w:rsidR="00BA1023">
        <w:rPr>
          <w:rFonts w:ascii="Times New Roman" w:hAnsi="Times New Roman" w:cs="Times New Roman"/>
          <w:sz w:val="24"/>
          <w:szCs w:val="24"/>
        </w:rPr>
        <w:t xml:space="preserve"> Besides, the TL was promised the addition of a junior developer later to the team. Based on the magnitude of the work at hand, the acquisition would be insignificant.</w:t>
      </w:r>
      <w:r w:rsidR="00A51670">
        <w:rPr>
          <w:rFonts w:ascii="Times New Roman" w:hAnsi="Times New Roman" w:cs="Times New Roman"/>
          <w:sz w:val="24"/>
          <w:szCs w:val="24"/>
        </w:rPr>
        <w:t xml:space="preserve"> Empirical evidence shows that the capabilities of the team members and their interaction with each other have a significant impact on productivity (Lecture 2, n. d). In Tech Solution’s case, there was neither</w:t>
      </w:r>
      <w:r w:rsidR="00F83C54">
        <w:rPr>
          <w:rFonts w:ascii="Times New Roman" w:hAnsi="Times New Roman" w:cs="Times New Roman"/>
          <w:sz w:val="24"/>
          <w:szCs w:val="24"/>
        </w:rPr>
        <w:t xml:space="preserve"> of the two. </w:t>
      </w:r>
      <w:r w:rsidR="00A51670">
        <w:rPr>
          <w:rFonts w:ascii="Times New Roman" w:hAnsi="Times New Roman" w:cs="Times New Roman"/>
          <w:sz w:val="24"/>
          <w:szCs w:val="24"/>
        </w:rPr>
        <w:t xml:space="preserve"> </w:t>
      </w:r>
    </w:p>
    <w:p w:rsidR="00A2213F" w:rsidP="00F83C5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 initial project plan had unrealistic expectations, and it came into light when the TL and the PM developed the new estimates. The TL uncovered that the project </w:t>
      </w:r>
      <w:r w:rsidR="00BA1023">
        <w:rPr>
          <w:rFonts w:ascii="Times New Roman" w:hAnsi="Times New Roman" w:cs="Times New Roman"/>
          <w:sz w:val="24"/>
          <w:szCs w:val="24"/>
        </w:rPr>
        <w:t xml:space="preserve">would take approximately 12 months as opposed to the original four months. The 12 month-timeline would </w:t>
      </w:r>
      <w:r w:rsidR="00BA1023">
        <w:rPr>
          <w:rFonts w:ascii="Times New Roman" w:hAnsi="Times New Roman" w:cs="Times New Roman"/>
          <w:sz w:val="24"/>
          <w:szCs w:val="24"/>
        </w:rPr>
        <w:t>only be realized when the team needed about 4-5 software developers. The management had shortened by six times, and they did not care whether the actual contract was impossible; all they cared about was the project completion. On the other hand, the customer wanted a revolut</w:t>
      </w:r>
      <w:r w:rsidR="005B34E7">
        <w:rPr>
          <w:rFonts w:ascii="Times New Roman" w:hAnsi="Times New Roman" w:cs="Times New Roman"/>
          <w:sz w:val="24"/>
          <w:szCs w:val="24"/>
        </w:rPr>
        <w:t xml:space="preserve">ion to their business model with a small software program. Besides, the customer was not willing to inject more funds into the projects in spite of their high expectations. Overall, the customer did not know what it wanted and only knew that the software was supposed to be a customer strategic plan. The project sponsor watered down the concerns of the TL and the PM on the financial impacts of the project to the company by reiterating that was not meant for profitability. The </w:t>
      </w:r>
      <w:r w:rsidR="00E32BFB">
        <w:rPr>
          <w:rFonts w:ascii="Times New Roman" w:hAnsi="Times New Roman" w:cs="Times New Roman"/>
          <w:sz w:val="24"/>
          <w:szCs w:val="24"/>
        </w:rPr>
        <w:t xml:space="preserve">project </w:t>
      </w:r>
      <w:r w:rsidR="005B34E7">
        <w:rPr>
          <w:rFonts w:ascii="Times New Roman" w:hAnsi="Times New Roman" w:cs="Times New Roman"/>
          <w:sz w:val="24"/>
          <w:szCs w:val="24"/>
        </w:rPr>
        <w:t xml:space="preserve">sponsor </w:t>
      </w:r>
      <w:r w:rsidR="00E32BFB">
        <w:rPr>
          <w:rFonts w:ascii="Times New Roman" w:hAnsi="Times New Roman" w:cs="Times New Roman"/>
          <w:sz w:val="24"/>
          <w:szCs w:val="24"/>
        </w:rPr>
        <w:t>failed or did not want to recognize that the software was being developed using a fading technology (Visual Basic 6), and it put the whole project at risk.
</w:t>
      </w:r>
    </w:p>
    <w:p w:rsidR="005B34E7" w:rsidP="00C3228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there was friction between the developers and the customers </w:t>
      </w:r>
      <w:r w:rsidR="00F83C54">
        <w:rPr>
          <w:rFonts w:ascii="Times New Roman" w:hAnsi="Times New Roman" w:cs="Times New Roman"/>
          <w:sz w:val="24"/>
          <w:szCs w:val="24"/>
        </w:rPr>
        <w:t xml:space="preserve">since they could not agree on the monetary and timeline requirements of the project. </w:t>
      </w:r>
      <w:r w:rsidR="00F83C54">
        <w:rPr>
          <w:rFonts w:ascii="Times New Roman" w:hAnsi="Times New Roman" w:cs="Times New Roman"/>
          <w:sz w:val="24"/>
          <w:szCs w:val="24"/>
        </w:rPr>
        <w:t>GigaLease</w:t>
      </w:r>
      <w:r w:rsidR="00F83C54">
        <w:rPr>
          <w:rFonts w:ascii="Times New Roman" w:hAnsi="Times New Roman" w:cs="Times New Roman"/>
          <w:sz w:val="24"/>
          <w:szCs w:val="24"/>
        </w:rPr>
        <w:t xml:space="preserve"> was not ready to incur additional expenses based on the new project estimates since they had a limited budget for IT solutions in spite of its high-profit margins. They tolerated the idea of increased total duration and agreed to enter into new negotiations in case there were significant obstacles during the project implementation. </w:t>
      </w:r>
      <w:r w:rsidR="00A2213F">
        <w:rPr>
          <w:rFonts w:ascii="Times New Roman" w:hAnsi="Times New Roman" w:cs="Times New Roman"/>
          <w:sz w:val="24"/>
          <w:szCs w:val="24"/>
        </w:rPr>
        <w:t xml:space="preserve">In this regard, the customer was uncooperative despite being presented with the new project estimates. There was </w:t>
      </w:r>
      <w:r>
        <w:rPr>
          <w:rFonts w:ascii="Times New Roman" w:hAnsi="Times New Roman" w:cs="Times New Roman"/>
          <w:sz w:val="24"/>
          <w:szCs w:val="24"/>
        </w:rPr>
        <w:t xml:space="preserve">a </w:t>
      </w:r>
      <w:r w:rsidR="00A2213F">
        <w:rPr>
          <w:rFonts w:ascii="Times New Roman" w:hAnsi="Times New Roman" w:cs="Times New Roman"/>
          <w:sz w:val="24"/>
          <w:szCs w:val="24"/>
        </w:rPr>
        <w:t>likelihood that the customer felt that the developers were insisting on unreasonable budgets and schedules despite agreeing on the project requirements initially. As a result, friction consumed a lot of valuable time that could have been used in software development.
</w:t>
      </w:r>
    </w:p>
    <w:p w:rsidR="00E32BFB" w:rsidP="00C32284">
      <w:pPr>
        <w:spacing w:line="480" w:lineRule="auto"/>
        <w:rPr>
          <w:rFonts w:ascii="Times New Roman" w:hAnsi="Times New Roman" w:cs="Times New Roman"/>
          <w:sz w:val="24"/>
          <w:szCs w:val="24"/>
        </w:rPr>
      </w:pPr>
    </w:p>
    <w:p w:rsidR="00E32BFB" w:rsidP="00C32284">
      <w:pPr>
        <w:spacing w:line="480" w:lineRule="auto"/>
        <w:rPr>
          <w:rFonts w:ascii="Times New Roman" w:hAnsi="Times New Roman" w:cs="Times New Roman"/>
          <w:sz w:val="24"/>
          <w:szCs w:val="24"/>
        </w:rPr>
      </w:pPr>
    </w:p>
    <w:p w:rsidR="00E32BFB" w:rsidP="00E32BF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E32BFB" w:rsidRPr="00D1614A" w:rsidP="00E32BFB">
      <w:pPr>
        <w:spacing w:line="480" w:lineRule="auto"/>
        <w:rPr>
          <w:rFonts w:ascii="Times New Roman" w:hAnsi="Times New Roman" w:cs="Times New Roman"/>
          <w:sz w:val="24"/>
          <w:szCs w:val="24"/>
        </w:rPr>
      </w:pPr>
      <w:r>
        <w:rPr>
          <w:rFonts w:ascii="Times New Roman" w:hAnsi="Times New Roman" w:cs="Times New Roman"/>
          <w:sz w:val="24"/>
          <w:szCs w:val="24"/>
        </w:rPr>
        <w:t>Lecture 2.</w:t>
      </w:r>
      <w:r>
        <w:rPr>
          <w:rFonts w:ascii="Times New Roman" w:hAnsi="Times New Roman" w:cs="Times New Roman"/>
          <w:sz w:val="24"/>
          <w:szCs w:val="24"/>
        </w:rPr>
        <w:t xml:space="preserve"> Classic mistakes enumerated.</w:t>
      </w:r>
      <w:bookmarkStart w:id="0" w:name="_GoBack"/>
      <w:bookmarkEnd w:id="0"/>
    </w:p>
    <w:sectPr w:rsidSect="00E7791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917" w:rsidRPr="00E77917" w:rsidP="00E77917">
    <w:pPr>
      <w:pStyle w:val="Header"/>
      <w:spacing w:line="480" w:lineRule="auto"/>
      <w:rPr>
        <w:rFonts w:ascii="Times New Roman" w:hAnsi="Times New Roman" w:cs="Times New Roman"/>
        <w:sz w:val="24"/>
        <w:szCs w:val="24"/>
      </w:rPr>
    </w:pPr>
    <w:r w:rsidRPr="00E77917">
      <w:rPr>
        <w:rFonts w:ascii="Times New Roman" w:hAnsi="Times New Roman" w:cs="Times New Roman"/>
        <w:sz w:val="24"/>
        <w:szCs w:val="24"/>
      </w:rPr>
      <w:t>SOFTWARE PLANNING AND ESTIMATION</w:t>
    </w:r>
    <w:r>
      <w:rPr>
        <w:rFonts w:ascii="Times New Roman" w:hAnsi="Times New Roman" w:cs="Times New Roman"/>
        <w:sz w:val="24"/>
        <w:szCs w:val="24"/>
      </w:rPr>
      <w:tab/>
    </w:r>
    <w:r>
      <w:rPr>
        <w:rFonts w:ascii="Times New Roman" w:hAnsi="Times New Roman" w:cs="Times New Roman"/>
        <w:sz w:val="24"/>
        <w:szCs w:val="24"/>
      </w:rPr>
      <w:tab/>
    </w:r>
    <w:r w:rsidRPr="00E77917">
      <w:rPr>
        <w:rFonts w:ascii="Times New Roman" w:hAnsi="Times New Roman" w:cs="Times New Roman"/>
        <w:sz w:val="24"/>
        <w:szCs w:val="24"/>
      </w:rPr>
      <w:t xml:space="preserve"> </w:t>
    </w:r>
    <w:sdt>
      <w:sdtPr>
        <w:rPr>
          <w:rFonts w:ascii="Times New Roman" w:hAnsi="Times New Roman" w:cs="Times New Roman"/>
          <w:sz w:val="24"/>
          <w:szCs w:val="24"/>
        </w:rPr>
        <w:id w:val="-2049292636"/>
        <w:docPartObj>
          <w:docPartGallery w:val="Page Numbers (Top of Page)"/>
          <w:docPartUnique/>
        </w:docPartObj>
      </w:sdtPr>
      <w:sdtEndPr>
        <w:rPr>
          <w:noProof/>
        </w:rPr>
      </w:sdtEndPr>
      <w:sdtContent>
        <w:r w:rsidRPr="00E77917">
          <w:rPr>
            <w:rFonts w:ascii="Times New Roman" w:hAnsi="Times New Roman" w:cs="Times New Roman"/>
            <w:sz w:val="24"/>
            <w:szCs w:val="24"/>
          </w:rPr>
          <w:fldChar w:fldCharType="begin"/>
        </w:r>
        <w:r w:rsidRPr="00E77917">
          <w:rPr>
            <w:rFonts w:ascii="Times New Roman" w:hAnsi="Times New Roman" w:cs="Times New Roman"/>
            <w:sz w:val="24"/>
            <w:szCs w:val="24"/>
          </w:rPr>
          <w:instrText xml:space="preserve"> PAGE   \* MERGEFORMAT </w:instrText>
        </w:r>
        <w:r w:rsidRPr="00E77917">
          <w:rPr>
            <w:rFonts w:ascii="Times New Roman" w:hAnsi="Times New Roman" w:cs="Times New Roman"/>
            <w:sz w:val="24"/>
            <w:szCs w:val="24"/>
          </w:rPr>
          <w:fldChar w:fldCharType="separate"/>
        </w:r>
        <w:r w:rsidR="00D12645">
          <w:rPr>
            <w:rFonts w:ascii="Times New Roman" w:hAnsi="Times New Roman" w:cs="Times New Roman"/>
            <w:noProof/>
            <w:sz w:val="24"/>
            <w:szCs w:val="24"/>
          </w:rPr>
          <w:t>4</w:t>
        </w:r>
        <w:r w:rsidRPr="00E77917">
          <w:rPr>
            <w:rFonts w:ascii="Times New Roman" w:hAnsi="Times New Roman" w:cs="Times New Roman"/>
            <w:noProof/>
            <w:sz w:val="24"/>
            <w:szCs w:val="24"/>
          </w:rPr>
          <w:fldChar w:fldCharType="end"/>
        </w:r>
      </w:sdtContent>
    </w:sdt>
  </w:p>
  <w:p w:rsidR="00E779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7917" w:rsidRPr="00E77917" w:rsidP="00E77917">
    <w:pPr>
      <w:pStyle w:val="Header"/>
      <w:spacing w:line="480" w:lineRule="auto"/>
      <w:rPr>
        <w:rFonts w:ascii="Times New Roman" w:hAnsi="Times New Roman" w:cs="Times New Roman"/>
        <w:sz w:val="24"/>
        <w:szCs w:val="24"/>
      </w:rPr>
    </w:pPr>
    <w:r w:rsidRPr="00E77917">
      <w:rPr>
        <w:rFonts w:ascii="Times New Roman" w:hAnsi="Times New Roman" w:cs="Times New Roman"/>
        <w:sz w:val="24"/>
        <w:szCs w:val="24"/>
      </w:rPr>
      <w:t>Running head:  SOFTWARE PLANNING AND ESTIMATION</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30739607"/>
        <w:docPartObj>
          <w:docPartGallery w:val="Page Numbers (Top of Page)"/>
          <w:docPartUnique/>
        </w:docPartObj>
      </w:sdtPr>
      <w:sdtEndPr>
        <w:rPr>
          <w:noProof/>
        </w:rPr>
      </w:sdtEndPr>
      <w:sdtContent>
        <w:r w:rsidRPr="00E77917">
          <w:rPr>
            <w:rFonts w:ascii="Times New Roman" w:hAnsi="Times New Roman" w:cs="Times New Roman"/>
            <w:sz w:val="24"/>
            <w:szCs w:val="24"/>
          </w:rPr>
          <w:fldChar w:fldCharType="begin"/>
        </w:r>
        <w:r w:rsidRPr="00E77917">
          <w:rPr>
            <w:rFonts w:ascii="Times New Roman" w:hAnsi="Times New Roman" w:cs="Times New Roman"/>
            <w:sz w:val="24"/>
            <w:szCs w:val="24"/>
          </w:rPr>
          <w:instrText xml:space="preserve"> PAGE   \* MERGEFORMAT </w:instrText>
        </w:r>
        <w:r w:rsidRPr="00E77917">
          <w:rPr>
            <w:rFonts w:ascii="Times New Roman" w:hAnsi="Times New Roman" w:cs="Times New Roman"/>
            <w:sz w:val="24"/>
            <w:szCs w:val="24"/>
          </w:rPr>
          <w:fldChar w:fldCharType="separate"/>
        </w:r>
        <w:r w:rsidR="00D1614A">
          <w:rPr>
            <w:rFonts w:ascii="Times New Roman" w:hAnsi="Times New Roman" w:cs="Times New Roman"/>
            <w:noProof/>
            <w:sz w:val="24"/>
            <w:szCs w:val="24"/>
          </w:rPr>
          <w:t>1</w:t>
        </w:r>
        <w:r w:rsidRPr="00E77917">
          <w:rPr>
            <w:rFonts w:ascii="Times New Roman" w:hAnsi="Times New Roman" w:cs="Times New Roman"/>
            <w:noProof/>
            <w:sz w:val="24"/>
            <w:szCs w:val="24"/>
          </w:rPr>
          <w:fldChar w:fldCharType="end"/>
        </w:r>
      </w:sdtContent>
    </w:sdt>
  </w:p>
  <w:p w:rsidR="00E779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917"/>
    <w:rsid w:val="00037B79"/>
    <w:rsid w:val="000A4F66"/>
    <w:rsid w:val="001D2666"/>
    <w:rsid w:val="003764DC"/>
    <w:rsid w:val="005B34E7"/>
    <w:rsid w:val="0080412D"/>
    <w:rsid w:val="00A2213F"/>
    <w:rsid w:val="00A51670"/>
    <w:rsid w:val="00BA1023"/>
    <w:rsid w:val="00BD4F4E"/>
    <w:rsid w:val="00C32284"/>
    <w:rsid w:val="00D12645"/>
    <w:rsid w:val="00D1614A"/>
    <w:rsid w:val="00E32BFB"/>
    <w:rsid w:val="00E77917"/>
    <w:rsid w:val="00F83C5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9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17"/>
  </w:style>
  <w:style w:type="paragraph" w:styleId="Footer">
    <w:name w:val="footer"/>
    <w:basedOn w:val="Normal"/>
    <w:link w:val="FooterChar"/>
    <w:uiPriority w:val="99"/>
    <w:unhideWhenUsed/>
    <w:rsid w:val="00E779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4</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2019-06-09T13:36:00Z</dcterms:created>
  <dcterms:modified xsi:type="dcterms:W3CDTF">2019-06-10T13:47:00Z</dcterms:modified>
</cp:coreProperties>
</file>